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9B3B" w14:textId="08B72F3C" w:rsidR="00DA55B8" w:rsidRDefault="00A678ED">
      <w:r>
        <w:t>North Bovey Parish Council</w:t>
      </w:r>
    </w:p>
    <w:p w14:paraId="4ED43979" w14:textId="64A47582" w:rsidR="00A678ED" w:rsidRDefault="00A678ED">
      <w:r>
        <w:t>Activity Report 2025-2026</w:t>
      </w:r>
    </w:p>
    <w:p w14:paraId="7E518BCF" w14:textId="77777777" w:rsidR="00A678ED" w:rsidRDefault="00A678ED"/>
    <w:p w14:paraId="17948B27" w14:textId="684BE1AD" w:rsidR="00A678ED" w:rsidRDefault="00A678ED">
      <w:r>
        <w:t xml:space="preserve">Car Park </w:t>
      </w:r>
    </w:p>
    <w:p w14:paraId="038AEF02" w14:textId="77777777" w:rsidR="00A678ED" w:rsidRDefault="00A678ED"/>
    <w:p w14:paraId="06B85630" w14:textId="1B001322" w:rsidR="00A678ED" w:rsidRDefault="00A678ED">
      <w:r>
        <w:t xml:space="preserve">Following 40 plus years of tenancy by TDC of the car park owned by the Friends of St John’s TDC declined to continue their lease of this community asset. NBPC agreed to take over the lease and the legal process was steered by Mark Jones on behalf of the Council and Kevin Grist for the Friends. Disappointingly at present TDC have also had the temerity to start charging business rates on the car park which means of course that the Parish Council are not only saddled with lease and insurance costs but business rates as well. An appeal is in progress to ask for this community asset to be zero </w:t>
      </w:r>
      <w:proofErr w:type="gramStart"/>
      <w:r>
        <w:t>rated</w:t>
      </w:r>
      <w:proofErr w:type="gramEnd"/>
      <w:r>
        <w:t xml:space="preserve"> but no response has been forthcoming to date.</w:t>
      </w:r>
    </w:p>
    <w:p w14:paraId="05C97EF0" w14:textId="77777777" w:rsidR="00A678ED" w:rsidRDefault="00A678ED"/>
    <w:p w14:paraId="0404FE8A" w14:textId="1A377267" w:rsidR="00A678ED" w:rsidRDefault="003C1EA7">
      <w:r>
        <w:t>Roads</w:t>
      </w:r>
    </w:p>
    <w:p w14:paraId="3403806B" w14:textId="77777777" w:rsidR="003C1EA7" w:rsidRDefault="003C1EA7"/>
    <w:p w14:paraId="264A21A4" w14:textId="40C61F5A" w:rsidR="003C1EA7" w:rsidRDefault="003C1EA7">
      <w:r>
        <w:t xml:space="preserve">Working parties have continued to repair minor </w:t>
      </w:r>
      <w:proofErr w:type="gramStart"/>
      <w:r>
        <w:t>pot holes</w:t>
      </w:r>
      <w:proofErr w:type="gramEnd"/>
      <w:r>
        <w:t xml:space="preserve"> around the village and we are aware of the need to make further repairs around the Yarde Hill side of Bovey Bridge, along </w:t>
      </w:r>
      <w:proofErr w:type="gramStart"/>
      <w:r>
        <w:t>Two Waters lane</w:t>
      </w:r>
      <w:proofErr w:type="gramEnd"/>
      <w:r>
        <w:t xml:space="preserve"> and along </w:t>
      </w:r>
      <w:proofErr w:type="spellStart"/>
      <w:r>
        <w:t>Youlden</w:t>
      </w:r>
      <w:proofErr w:type="spellEnd"/>
      <w:r>
        <w:t xml:space="preserve"> Lane towards Bovey Castle. The Council liaise with Devon Highways to report more serious defects</w:t>
      </w:r>
      <w:r w:rsidR="00B95813">
        <w:t>,</w:t>
      </w:r>
      <w:r>
        <w:t xml:space="preserve"> and some success has been had with repairs to the hill up from Black Aller to the village</w:t>
      </w:r>
      <w:r w:rsidR="00B95813">
        <w:t xml:space="preserve"> being carried out despite a ‘no budget’ response</w:t>
      </w:r>
      <w:r>
        <w:t>. This road needs more extensive repairs and DCC has it on its ‘to do’ list but has no budget this financial year. An enquiry was made as to whether a private individual could f</w:t>
      </w:r>
      <w:r w:rsidR="00B95813">
        <w:t>und repairs (in case anyone wants to -for the greater good -</w:t>
      </w:r>
      <w:proofErr w:type="spellStart"/>
      <w:r w:rsidR="00B95813">
        <w:t>eg</w:t>
      </w:r>
      <w:proofErr w:type="spellEnd"/>
      <w:r w:rsidR="00B95813">
        <w:t xml:space="preserve"> Rod Stewart) and a quote </w:t>
      </w:r>
      <w:proofErr w:type="gramStart"/>
      <w:r w:rsidR="00B95813">
        <w:t>from  the</w:t>
      </w:r>
      <w:proofErr w:type="gramEnd"/>
      <w:r w:rsidR="00B95813">
        <w:t xml:space="preserve"> DCC approved contractors is awaited.</w:t>
      </w:r>
    </w:p>
    <w:p w14:paraId="20495307" w14:textId="77777777" w:rsidR="00B95813" w:rsidRDefault="00B95813"/>
    <w:p w14:paraId="63A1AE43" w14:textId="0B36FACD" w:rsidR="00B95813" w:rsidRDefault="00B95813">
      <w:r>
        <w:t>Thanks to all who participated in the big clear up of the drainage from Pound Rock to the Village Green. Several drains were uncovered and unblocked and gullies cleared and repaired.</w:t>
      </w:r>
    </w:p>
    <w:p w14:paraId="58E2AA70" w14:textId="77777777" w:rsidR="00B95813" w:rsidRDefault="00B95813"/>
    <w:p w14:paraId="523982EA" w14:textId="58E9119C" w:rsidR="00B95813" w:rsidRDefault="00B95813">
      <w:r>
        <w:t xml:space="preserve">Thanks to Dai Jenkin and others who have maintained the green lane between </w:t>
      </w:r>
      <w:proofErr w:type="spellStart"/>
      <w:r>
        <w:t>Fairbrook</w:t>
      </w:r>
      <w:proofErr w:type="spellEnd"/>
      <w:r>
        <w:t xml:space="preserve"> Bridge and the Stepping Stones </w:t>
      </w:r>
      <w:proofErr w:type="gramStart"/>
      <w:r>
        <w:t>and also</w:t>
      </w:r>
      <w:proofErr w:type="gramEnd"/>
      <w:r>
        <w:t xml:space="preserve"> for recent repairs to the access ramps to the ford.</w:t>
      </w:r>
    </w:p>
    <w:p w14:paraId="6AACB903" w14:textId="77777777" w:rsidR="00B95813" w:rsidRDefault="00B95813"/>
    <w:p w14:paraId="3B89E1F1" w14:textId="7166E93F" w:rsidR="00B95813" w:rsidRDefault="00B95813">
      <w:r>
        <w:t>A metal bridge is due to be installed to replace the current wooden structure at this crossing and this is estimated to completed be in Q2 of 2026.</w:t>
      </w:r>
    </w:p>
    <w:p w14:paraId="79B6D5ED" w14:textId="77777777" w:rsidR="00997BEF" w:rsidRDefault="00997BEF"/>
    <w:p w14:paraId="254CB63D" w14:textId="7E723687" w:rsidR="00997BEF" w:rsidRDefault="00997BEF">
      <w:r>
        <w:t>Distribution of road salt bags and renewal of salt bins was undertaken. Thanks to all involved.</w:t>
      </w:r>
    </w:p>
    <w:p w14:paraId="74A593BC" w14:textId="6C7DD2E1" w:rsidR="00B95813" w:rsidRDefault="00B95813"/>
    <w:p w14:paraId="2AD1102E" w14:textId="6D5B8341" w:rsidR="00B95813" w:rsidRDefault="00B95813">
      <w:r>
        <w:t>Village Signs</w:t>
      </w:r>
    </w:p>
    <w:p w14:paraId="798CA46F" w14:textId="77777777" w:rsidR="00B95813" w:rsidRDefault="00B95813"/>
    <w:p w14:paraId="7B212E68" w14:textId="2E9CBF7E" w:rsidR="00B95813" w:rsidRDefault="00B95813">
      <w:r>
        <w:t>A group of generous donors have given monies to erect stone entrance signs at the 3 entrance points to the village. As with all things nothing is simple and permissions from Devon Highways and planning permission for the signs has been required. This entailed scale drawings of each site and stone</w:t>
      </w:r>
      <w:r w:rsidR="00997BEF">
        <w:t xml:space="preserve"> as well as determining ‘title’ to the 3 sites. Thanks to Cllr Mark Jones for his efforts, and hopefully permission should be granted soon.</w:t>
      </w:r>
    </w:p>
    <w:p w14:paraId="20ACEF3E" w14:textId="77777777" w:rsidR="00B95813" w:rsidRDefault="00B95813"/>
    <w:p w14:paraId="5C20D15A" w14:textId="102CC4A9" w:rsidR="00B95813" w:rsidRDefault="00B95813">
      <w:r>
        <w:t>Village Green</w:t>
      </w:r>
    </w:p>
    <w:p w14:paraId="1EA04B6A" w14:textId="77777777" w:rsidR="00B95813" w:rsidRDefault="00B95813"/>
    <w:p w14:paraId="19AAE3F4" w14:textId="737CDFEF" w:rsidR="00B95813" w:rsidRDefault="00B95813">
      <w:r>
        <w:t>Tree survey undertaken and 2 trees show signs of decay – no immediate hazard but reinspection due in the autumn.</w:t>
      </w:r>
    </w:p>
    <w:p w14:paraId="7789B8CA" w14:textId="77777777" w:rsidR="00B95813" w:rsidRDefault="00B95813"/>
    <w:p w14:paraId="3546BE59" w14:textId="679AB4D3" w:rsidR="00B95813" w:rsidRDefault="00B95813">
      <w:r>
        <w:t>Allotments</w:t>
      </w:r>
    </w:p>
    <w:p w14:paraId="71F68279" w14:textId="77777777" w:rsidR="00B95813" w:rsidRDefault="00B95813"/>
    <w:p w14:paraId="0A87278F" w14:textId="3E38A05B" w:rsidR="00B95813" w:rsidRDefault="00B95813">
      <w:r>
        <w:t>PC made a grant towards shed and other facilities to the allotments group.</w:t>
      </w:r>
    </w:p>
    <w:p w14:paraId="68FD2A0C" w14:textId="77777777" w:rsidR="00B95813" w:rsidRDefault="00B95813"/>
    <w:p w14:paraId="4A738B72" w14:textId="77777777" w:rsidR="00B95813" w:rsidRDefault="00B95813"/>
    <w:sectPr w:rsidR="00B95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ED"/>
    <w:rsid w:val="003C1EA7"/>
    <w:rsid w:val="004E49B5"/>
    <w:rsid w:val="007436F8"/>
    <w:rsid w:val="00997BEF"/>
    <w:rsid w:val="00A678ED"/>
    <w:rsid w:val="00B95813"/>
    <w:rsid w:val="00CF0167"/>
    <w:rsid w:val="00DA55B8"/>
    <w:rsid w:val="00DD4D95"/>
    <w:rsid w:val="00FB1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E09E"/>
  <w15:chartTrackingRefBased/>
  <w15:docId w15:val="{8659FFEB-E708-480F-AC2B-164FDC79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8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8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8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8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8ED"/>
    <w:rPr>
      <w:rFonts w:eastAsiaTheme="majorEastAsia" w:cstheme="majorBidi"/>
      <w:color w:val="272727" w:themeColor="text1" w:themeTint="D8"/>
    </w:rPr>
  </w:style>
  <w:style w:type="paragraph" w:styleId="Title">
    <w:name w:val="Title"/>
    <w:basedOn w:val="Normal"/>
    <w:next w:val="Normal"/>
    <w:link w:val="TitleChar"/>
    <w:uiPriority w:val="10"/>
    <w:qFormat/>
    <w:rsid w:val="00A67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8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8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8ED"/>
    <w:rPr>
      <w:i/>
      <w:iCs/>
      <w:color w:val="404040" w:themeColor="text1" w:themeTint="BF"/>
    </w:rPr>
  </w:style>
  <w:style w:type="paragraph" w:styleId="ListParagraph">
    <w:name w:val="List Paragraph"/>
    <w:basedOn w:val="Normal"/>
    <w:uiPriority w:val="34"/>
    <w:qFormat/>
    <w:rsid w:val="00A678ED"/>
    <w:pPr>
      <w:ind w:left="720"/>
      <w:contextualSpacing/>
    </w:pPr>
  </w:style>
  <w:style w:type="character" w:styleId="IntenseEmphasis">
    <w:name w:val="Intense Emphasis"/>
    <w:basedOn w:val="DefaultParagraphFont"/>
    <w:uiPriority w:val="21"/>
    <w:qFormat/>
    <w:rsid w:val="00A678ED"/>
    <w:rPr>
      <w:i/>
      <w:iCs/>
      <w:color w:val="0F4761" w:themeColor="accent1" w:themeShade="BF"/>
    </w:rPr>
  </w:style>
  <w:style w:type="paragraph" w:styleId="IntenseQuote">
    <w:name w:val="Intense Quote"/>
    <w:basedOn w:val="Normal"/>
    <w:next w:val="Normal"/>
    <w:link w:val="IntenseQuoteChar"/>
    <w:uiPriority w:val="30"/>
    <w:qFormat/>
    <w:rsid w:val="00A67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8ED"/>
    <w:rPr>
      <w:i/>
      <w:iCs/>
      <w:color w:val="0F4761" w:themeColor="accent1" w:themeShade="BF"/>
    </w:rPr>
  </w:style>
  <w:style w:type="character" w:styleId="IntenseReference">
    <w:name w:val="Intense Reference"/>
    <w:basedOn w:val="DefaultParagraphFont"/>
    <w:uiPriority w:val="32"/>
    <w:qFormat/>
    <w:rsid w:val="00A678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Ilett</dc:creator>
  <cp:keywords/>
  <dc:description/>
  <cp:lastModifiedBy>Gordon Ilett</cp:lastModifiedBy>
  <cp:revision>1</cp:revision>
  <dcterms:created xsi:type="dcterms:W3CDTF">2026-05-18T13:39:00Z</dcterms:created>
  <dcterms:modified xsi:type="dcterms:W3CDTF">2026-05-18T14:27:00Z</dcterms:modified>
</cp:coreProperties>
</file>